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64" w:rsidRDefault="00480C76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/>
          <w:sz w:val="36"/>
          <w:szCs w:val="36"/>
        </w:rPr>
        <w:instrText>ADDIN CNKISM.UserStyle</w:instrText>
      </w:r>
      <w:r>
        <w:rPr>
          <w:rFonts w:ascii="黑体" w:eastAsia="黑体" w:hAnsi="黑体" w:cs="黑体"/>
          <w:sz w:val="36"/>
          <w:szCs w:val="36"/>
        </w:rPr>
      </w:r>
      <w:r>
        <w:rPr>
          <w:rFonts w:ascii="黑体" w:eastAsia="黑体" w:hAnsi="黑体" w:cs="黑体"/>
          <w:sz w:val="36"/>
          <w:szCs w:val="36"/>
        </w:rPr>
        <w:fldChar w:fldCharType="end"/>
      </w:r>
    </w:p>
    <w:p w:rsidR="00323264" w:rsidRDefault="00323264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07FF2" w:rsidRDefault="00FD1CC9">
      <w:pPr>
        <w:spacing w:line="400" w:lineRule="exact"/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sz w:val="36"/>
          <w:szCs w:val="36"/>
        </w:rPr>
        <w:t>研究生课程简介和教学大纲</w:t>
      </w:r>
    </w:p>
    <w:p w:rsidR="00F07FF2" w:rsidRDefault="00F07FF2">
      <w:pPr>
        <w:spacing w:line="400" w:lineRule="exact"/>
        <w:jc w:val="center"/>
        <w:rPr>
          <w:rFonts w:eastAsia="黑体"/>
          <w:bCs/>
          <w:sz w:val="30"/>
          <w:szCs w:val="30"/>
        </w:rPr>
      </w:pPr>
    </w:p>
    <w:p w:rsidR="00F07FF2" w:rsidRDefault="00FD1CC9">
      <w:pPr>
        <w:spacing w:line="400" w:lineRule="exact"/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课程大纲格式与要求</w:t>
      </w:r>
    </w:p>
    <w:p w:rsidR="00F07FF2" w:rsidRDefault="00F07FF2">
      <w:pPr>
        <w:spacing w:line="400" w:lineRule="exact"/>
        <w:jc w:val="center"/>
        <w:rPr>
          <w:rFonts w:ascii="黑体" w:eastAsia="黑体" w:hAnsi="黑体" w:cs="黑体"/>
          <w:bCs/>
          <w:sz w:val="30"/>
          <w:szCs w:val="30"/>
        </w:rPr>
      </w:pPr>
    </w:p>
    <w:p w:rsidR="00F07FF2" w:rsidRDefault="00FD1CC9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课程大纲一律采用本格式进行录入和编辑；</w:t>
      </w:r>
    </w:p>
    <w:p w:rsidR="00F07FF2" w:rsidRDefault="00FD1CC9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文件格式，版面大小采用A4版面，上、下、左、右边距为：2.5cm 。字体大小：小四号字体。</w:t>
      </w:r>
    </w:p>
    <w:p w:rsidR="00323264" w:rsidRDefault="00323264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考核方式一般为闭卷考试、开卷考试、撰写论文、小组讨论等。</w:t>
      </w:r>
    </w:p>
    <w:p w:rsidR="00F07FF2" w:rsidRDefault="00D50881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 w:rsidRPr="00D50881">
        <w:rPr>
          <w:rFonts w:ascii="仿宋" w:eastAsia="仿宋" w:hAnsi="仿宋" w:cs="仿宋" w:hint="eastAsia"/>
          <w:sz w:val="24"/>
        </w:rPr>
        <w:t>“课程简介”填写该门课程的教学理念、教学设计与特色、教学成效以及在课程体系中的作用等。</w:t>
      </w:r>
      <w:r w:rsidR="00FD1CC9">
        <w:rPr>
          <w:rFonts w:ascii="仿宋" w:eastAsia="仿宋" w:hAnsi="仿宋" w:cs="仿宋" w:hint="eastAsia"/>
          <w:sz w:val="24"/>
        </w:rPr>
        <w:t>字数控制</w:t>
      </w:r>
      <w:r w:rsidR="007F6974">
        <w:rPr>
          <w:rFonts w:ascii="仿宋" w:eastAsia="仿宋" w:hAnsi="仿宋" w:cs="仿宋"/>
          <w:sz w:val="24"/>
        </w:rPr>
        <w:t>100-</w:t>
      </w:r>
      <w:r>
        <w:rPr>
          <w:rFonts w:ascii="仿宋" w:eastAsia="仿宋" w:hAnsi="仿宋" w:cs="仿宋"/>
          <w:sz w:val="24"/>
        </w:rPr>
        <w:t>200</w:t>
      </w:r>
      <w:r w:rsidR="00FD1CC9">
        <w:rPr>
          <w:rFonts w:ascii="仿宋" w:eastAsia="仿宋" w:hAnsi="仿宋" w:cs="仿宋" w:hint="eastAsia"/>
          <w:sz w:val="24"/>
        </w:rPr>
        <w:t>字</w:t>
      </w:r>
      <w:r w:rsidR="007F6974">
        <w:rPr>
          <w:rFonts w:ascii="仿宋" w:eastAsia="仿宋" w:hAnsi="仿宋" w:cs="仿宋" w:hint="eastAsia"/>
          <w:sz w:val="24"/>
        </w:rPr>
        <w:t>左右</w:t>
      </w:r>
      <w:r w:rsidR="00FD1CC9">
        <w:rPr>
          <w:rFonts w:ascii="仿宋" w:eastAsia="仿宋" w:hAnsi="仿宋" w:cs="仿宋" w:hint="eastAsia"/>
          <w:sz w:val="24"/>
        </w:rPr>
        <w:t>。</w:t>
      </w:r>
    </w:p>
    <w:p w:rsidR="00D50881" w:rsidRDefault="00D50881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 w:rsidRPr="00D50881">
        <w:rPr>
          <w:rFonts w:ascii="仿宋" w:eastAsia="仿宋" w:hAnsi="仿宋" w:cs="仿宋" w:hint="eastAsia"/>
          <w:sz w:val="24"/>
        </w:rPr>
        <w:t>“课程资源”限填写“选用教材、参考文献、相关刊物、常用网站、教学案例、数据库、其他（自主填写）”</w:t>
      </w:r>
    </w:p>
    <w:p w:rsidR="00D50881" w:rsidRDefault="00FD1CC9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课程内容须罗列各章节主讲内容，并简述各章节“</w:t>
      </w:r>
      <w:r w:rsidR="007F6974">
        <w:rPr>
          <w:rFonts w:ascii="仿宋" w:eastAsia="仿宋" w:hAnsi="仿宋" w:cs="仿宋" w:hint="eastAsia"/>
          <w:sz w:val="24"/>
        </w:rPr>
        <w:t>主要内容</w:t>
      </w:r>
      <w:r>
        <w:rPr>
          <w:rFonts w:ascii="仿宋" w:eastAsia="仿宋" w:hAnsi="仿宋" w:cs="仿宋" w:hint="eastAsia"/>
          <w:sz w:val="24"/>
        </w:rPr>
        <w:t>”和“</w:t>
      </w:r>
      <w:r w:rsidR="007F6974">
        <w:rPr>
          <w:rFonts w:ascii="仿宋" w:eastAsia="仿宋" w:hAnsi="仿宋" w:cs="仿宋" w:hint="eastAsia"/>
          <w:sz w:val="24"/>
        </w:rPr>
        <w:t>教学要求</w:t>
      </w:r>
      <w:r>
        <w:rPr>
          <w:rFonts w:ascii="仿宋" w:eastAsia="仿宋" w:hAnsi="仿宋" w:cs="仿宋" w:hint="eastAsia"/>
          <w:sz w:val="24"/>
        </w:rPr>
        <w:t>”。</w:t>
      </w:r>
    </w:p>
    <w:p w:rsidR="00F07FF2" w:rsidRDefault="00D50881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 w:rsidRPr="00D50881">
        <w:rPr>
          <w:rFonts w:ascii="仿宋" w:eastAsia="仿宋" w:hAnsi="仿宋" w:cs="仿宋" w:hint="eastAsia"/>
          <w:sz w:val="24"/>
        </w:rPr>
        <w:t>“教学方式”限填写“课程讲授、专题讲座、专题研讨、案例分析、在线课程、现场调研、团队学习、模拟训练、其他（自主填写）”</w:t>
      </w:r>
    </w:p>
    <w:p w:rsidR="00F07FF2" w:rsidRPr="007F6974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7F6974" w:rsidRDefault="007F6974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F07FF2" w:rsidRDefault="00F07FF2">
      <w:pPr>
        <w:spacing w:line="400" w:lineRule="exact"/>
        <w:rPr>
          <w:kern w:val="0"/>
          <w:sz w:val="24"/>
        </w:rPr>
      </w:pPr>
    </w:p>
    <w:p w:rsidR="0021104F" w:rsidRPr="0021104F" w:rsidRDefault="0021104F" w:rsidP="00F92BBC">
      <w:pPr>
        <w:widowControl/>
        <w:snapToGrid w:val="0"/>
        <w:spacing w:line="360" w:lineRule="auto"/>
        <w:jc w:val="center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《课程名称》教学大纲</w:t>
      </w:r>
    </w:p>
    <w:p w:rsidR="0021104F" w:rsidRPr="005254B3" w:rsidRDefault="005254B3" w:rsidP="005254B3">
      <w:pPr>
        <w:widowControl/>
        <w:shd w:val="clear" w:color="auto" w:fill="FFFFFF"/>
        <w:spacing w:line="300" w:lineRule="atLeast"/>
        <w:jc w:val="center"/>
        <w:rPr>
          <w:rFonts w:ascii="PingFangSC-Medium" w:eastAsia="宋体" w:hAnsi="PingFangSC-Medium" w:cs="宋体" w:hint="eastAsia"/>
          <w:color w:val="333333"/>
          <w:kern w:val="0"/>
          <w:sz w:val="30"/>
          <w:szCs w:val="30"/>
        </w:rPr>
      </w:pPr>
      <w:r>
        <w:rPr>
          <w:rFonts w:ascii="宋体" w:hAnsi="宋体" w:cs="宋体"/>
          <w:b/>
          <w:bCs/>
          <w:color w:val="333333"/>
          <w:kern w:val="0"/>
          <w:sz w:val="24"/>
        </w:rPr>
        <w:t>S</w:t>
      </w:r>
      <w:r w:rsidRPr="005254B3">
        <w:rPr>
          <w:rFonts w:ascii="宋体" w:hAnsi="宋体" w:cs="宋体"/>
          <w:b/>
          <w:bCs/>
          <w:color w:val="333333"/>
          <w:kern w:val="0"/>
          <w:sz w:val="24"/>
        </w:rPr>
        <w:t>yllabus</w:t>
      </w:r>
      <w:r w:rsidR="0021104F" w:rsidRPr="0021104F">
        <w:rPr>
          <w:rFonts w:ascii="宋体" w:hAnsi="宋体" w:cs="宋体"/>
          <w:b/>
          <w:bCs/>
          <w:color w:val="333333"/>
          <w:kern w:val="0"/>
          <w:sz w:val="24"/>
        </w:rPr>
        <w:t xml:space="preserve"> of 课程英文名</w:t>
      </w:r>
    </w:p>
    <w:p w:rsidR="0021104F" w:rsidRPr="0021104F" w:rsidRDefault="0021104F" w:rsidP="00F92BBC">
      <w:pPr>
        <w:widowControl/>
        <w:snapToGrid w:val="0"/>
        <w:spacing w:line="360" w:lineRule="auto"/>
        <w:jc w:val="center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第一部分  大纲说明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课程代码：</w:t>
      </w:r>
      <w:r w:rsidRPr="0021104F">
        <w:rPr>
          <w:rFonts w:ascii="宋体" w:hAnsi="宋体" w:cs="宋体"/>
          <w:color w:val="333333"/>
          <w:kern w:val="0"/>
          <w:sz w:val="24"/>
        </w:rPr>
        <w:t>×××××</w:t>
      </w:r>
      <w:r w:rsidR="00D50881" w:rsidRPr="0021104F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开课时间：</w:t>
      </w:r>
      <w:r w:rsidRPr="0021104F">
        <w:rPr>
          <w:rFonts w:ascii="宋体" w:hAnsi="宋体" w:cs="宋体" w:hint="eastAsia"/>
          <w:kern w:val="0"/>
          <w:sz w:val="24"/>
        </w:rPr>
        <w:t>第一学期</w:t>
      </w:r>
      <w:r w:rsidRPr="0021104F">
        <w:rPr>
          <w:rFonts w:ascii="宋体" w:hAnsi="宋体" w:cs="宋体"/>
          <w:kern w:val="0"/>
          <w:sz w:val="24"/>
        </w:rPr>
        <w:t>或</w:t>
      </w:r>
      <w:r w:rsidRPr="0021104F">
        <w:rPr>
          <w:rFonts w:ascii="宋体" w:hAnsi="宋体" w:cs="宋体" w:hint="eastAsia"/>
          <w:kern w:val="0"/>
          <w:sz w:val="24"/>
        </w:rPr>
        <w:t>第二学期</w:t>
      </w:r>
    </w:p>
    <w:p w:rsid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 w:hint="eastAsia"/>
          <w:b/>
          <w:bCs/>
          <w:color w:val="333333"/>
          <w:kern w:val="0"/>
          <w:sz w:val="24"/>
        </w:rPr>
        <w:t>总</w:t>
      </w: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学时</w:t>
      </w:r>
      <w:r w:rsidRPr="0021104F">
        <w:rPr>
          <w:rFonts w:ascii="宋体" w:hAnsi="宋体" w:cs="宋体" w:hint="eastAsia"/>
          <w:b/>
          <w:bCs/>
          <w:color w:val="333333"/>
          <w:kern w:val="0"/>
          <w:sz w:val="24"/>
        </w:rPr>
        <w:t>数</w:t>
      </w: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：</w:t>
      </w:r>
      <w:r w:rsidRPr="0021104F">
        <w:rPr>
          <w:rFonts w:ascii="宋体" w:hAnsi="宋体" w:cs="宋体"/>
          <w:color w:val="333333"/>
          <w:kern w:val="0"/>
          <w:sz w:val="24"/>
        </w:rPr>
        <w:t xml:space="preserve">×× 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 w:hint="eastAsia"/>
          <w:b/>
          <w:bCs/>
          <w:color w:val="333333"/>
          <w:kern w:val="0"/>
          <w:sz w:val="24"/>
        </w:rPr>
        <w:t>开课部门</w:t>
      </w: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：</w:t>
      </w:r>
      <w:bookmarkStart w:id="0" w:name="OLE_LINK1"/>
      <w:r w:rsidRPr="0021104F">
        <w:rPr>
          <w:rFonts w:ascii="宋体" w:hAnsi="宋体" w:cs="宋体"/>
          <w:color w:val="333333"/>
          <w:kern w:val="0"/>
          <w:sz w:val="24"/>
        </w:rPr>
        <w:t>××</w:t>
      </w:r>
      <w:bookmarkEnd w:id="0"/>
      <w:r w:rsidRPr="0021104F">
        <w:rPr>
          <w:rFonts w:ascii="宋体" w:hAnsi="宋体" w:cs="宋体" w:hint="eastAsia"/>
          <w:color w:val="333333"/>
          <w:kern w:val="0"/>
          <w:sz w:val="24"/>
        </w:rPr>
        <w:t>学院</w:t>
      </w:r>
      <w:r w:rsidRPr="0021104F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 w:hint="eastAsia"/>
          <w:b/>
          <w:bCs/>
          <w:color w:val="333333"/>
          <w:kern w:val="0"/>
          <w:sz w:val="24"/>
        </w:rPr>
        <w:t>授课对象</w:t>
      </w: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：</w:t>
      </w:r>
      <w:r w:rsidRPr="0021104F">
        <w:rPr>
          <w:rFonts w:ascii="宋体" w:hAnsi="宋体" w:cs="宋体" w:hint="eastAsia"/>
          <w:color w:val="333333"/>
          <w:kern w:val="0"/>
          <w:sz w:val="24"/>
        </w:rPr>
        <w:t>硕士生或博士生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考核方式：</w:t>
      </w:r>
      <w:r w:rsidRPr="0021104F">
        <w:rPr>
          <w:rFonts w:ascii="宋体" w:hAnsi="宋体" w:cs="宋体" w:hint="eastAsia"/>
          <w:color w:val="333333"/>
          <w:kern w:val="0"/>
          <w:sz w:val="24"/>
        </w:rPr>
        <w:t>闭卷考试</w:t>
      </w:r>
      <w:r w:rsidRPr="0021104F">
        <w:rPr>
          <w:rFonts w:ascii="宋体" w:hAnsi="宋体" w:cs="宋体"/>
          <w:color w:val="333333"/>
          <w:kern w:val="0"/>
          <w:sz w:val="24"/>
        </w:rPr>
        <w:t>××</w:t>
      </w:r>
      <w:r w:rsidRPr="0021104F">
        <w:rPr>
          <w:rFonts w:ascii="宋体" w:hAnsi="宋体" w:cs="宋体" w:hint="eastAsia"/>
          <w:color w:val="333333"/>
          <w:kern w:val="0"/>
          <w:sz w:val="24"/>
        </w:rPr>
        <w:t>%，平时成绩</w:t>
      </w:r>
      <w:r w:rsidRPr="0021104F">
        <w:rPr>
          <w:rFonts w:ascii="宋体" w:hAnsi="宋体" w:cs="宋体"/>
          <w:color w:val="333333"/>
          <w:kern w:val="0"/>
          <w:sz w:val="24"/>
        </w:rPr>
        <w:t>××</w:t>
      </w:r>
      <w:r w:rsidRPr="0021104F">
        <w:rPr>
          <w:rFonts w:ascii="宋体" w:hAnsi="宋体" w:cs="宋体" w:hint="eastAsia"/>
          <w:color w:val="333333"/>
          <w:kern w:val="0"/>
          <w:sz w:val="24"/>
        </w:rPr>
        <w:t>%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预修课程：</w:t>
      </w:r>
      <w:r w:rsidRPr="0021104F">
        <w:rPr>
          <w:rFonts w:ascii="宋体" w:hAnsi="宋体" w:cs="宋体"/>
          <w:color w:val="333333"/>
          <w:kern w:val="0"/>
          <w:sz w:val="24"/>
        </w:rPr>
        <w:t>×××××、×××××</w:t>
      </w:r>
      <w:r w:rsidRPr="0021104F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24"/>
        </w:rPr>
      </w:pPr>
      <w:r w:rsidRPr="0021104F">
        <w:rPr>
          <w:rFonts w:ascii="宋体" w:hAnsi="宋体" w:cs="宋体" w:hint="eastAsia"/>
          <w:b/>
          <w:color w:val="333333"/>
          <w:kern w:val="0"/>
          <w:sz w:val="24"/>
        </w:rPr>
        <w:t>主讲教师：</w:t>
      </w:r>
      <w:r w:rsidRPr="0021104F">
        <w:rPr>
          <w:rFonts w:ascii="宋体" w:hAnsi="宋体" w:cs="宋体"/>
          <w:color w:val="333333"/>
          <w:kern w:val="0"/>
          <w:sz w:val="24"/>
        </w:rPr>
        <w:t>×××</w:t>
      </w:r>
      <w:r w:rsidRPr="0021104F">
        <w:rPr>
          <w:rFonts w:ascii="宋体" w:hAnsi="宋体" w:cs="宋体" w:hint="eastAsia"/>
          <w:color w:val="333333"/>
          <w:kern w:val="0"/>
          <w:sz w:val="24"/>
        </w:rPr>
        <w:t>，</w:t>
      </w:r>
      <w:r w:rsidRPr="0021104F">
        <w:rPr>
          <w:rFonts w:ascii="宋体" w:hAnsi="宋体" w:cs="宋体"/>
          <w:color w:val="333333"/>
          <w:kern w:val="0"/>
          <w:sz w:val="24"/>
        </w:rPr>
        <w:t>××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本课程的学时分配表</w:t>
      </w:r>
    </w:p>
    <w:tbl>
      <w:tblPr>
        <w:tblW w:w="86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95"/>
        <w:gridCol w:w="1125"/>
        <w:gridCol w:w="1125"/>
        <w:gridCol w:w="1125"/>
        <w:gridCol w:w="1125"/>
      </w:tblGrid>
      <w:tr w:rsidR="0021104F" w:rsidRPr="0021104F" w:rsidTr="00480C7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教学内容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课堂讲课</w:t>
            </w:r>
          </w:p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学时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实践</w:t>
            </w:r>
          </w:p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课时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课堂讨论</w:t>
            </w:r>
          </w:p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学时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 w:hint="eastAsia"/>
                <w:color w:val="333333"/>
                <w:kern w:val="0"/>
                <w:sz w:val="24"/>
              </w:rPr>
              <w:t>总课时</w:t>
            </w:r>
          </w:p>
        </w:tc>
      </w:tr>
      <w:tr w:rsidR="0021104F" w:rsidRPr="0021104F" w:rsidTr="00480C7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第一章（英文请用Unit 1）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×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21104F" w:rsidRPr="0021104F" w:rsidTr="00480C7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第二章（英文请用Unit 2）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×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21104F" w:rsidRPr="0021104F" w:rsidTr="00480C7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第三章（英文请用Unit 3）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×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21104F" w:rsidRPr="0021104F" w:rsidTr="00480C7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第四章（英文请用Unit 4）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×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21104F" w:rsidRPr="0021104F" w:rsidTr="00480C7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第五章（英文请用Unit 5）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×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21104F" w:rsidRPr="0021104F" w:rsidTr="00480C76">
        <w:trPr>
          <w:tblCellSpacing w:w="0" w:type="dxa"/>
          <w:jc w:val="center"/>
        </w:trPr>
        <w:tc>
          <w:tcPr>
            <w:tcW w:w="4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合计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×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04F" w:rsidRPr="0021104F" w:rsidRDefault="0021104F" w:rsidP="00480C76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1104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</w:tbl>
    <w:p w:rsidR="0021104F" w:rsidRPr="0021104F" w:rsidRDefault="00A474C3" w:rsidP="00F92BBC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课程资源</w:t>
      </w:r>
      <w:r w:rsidR="0021104F" w:rsidRPr="0021104F">
        <w:rPr>
          <w:rFonts w:ascii="宋体" w:hAnsi="宋体" w:cs="宋体"/>
          <w:b/>
          <w:bCs/>
          <w:color w:val="333333"/>
          <w:kern w:val="0"/>
          <w:sz w:val="24"/>
        </w:rPr>
        <w:t>：</w:t>
      </w:r>
      <w:r w:rsidR="0021104F" w:rsidRPr="0021104F">
        <w:rPr>
          <w:rFonts w:ascii="宋体" w:hAnsi="宋体" w:cs="宋体"/>
          <w:b/>
          <w:color w:val="333333"/>
          <w:kern w:val="0"/>
          <w:sz w:val="24"/>
        </w:rPr>
        <w:t xml:space="preserve"> </w:t>
      </w:r>
    </w:p>
    <w:p w:rsidR="0021104F" w:rsidRPr="0021104F" w:rsidRDefault="00A474C3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1、</w:t>
      </w:r>
      <w:r w:rsidR="0021104F" w:rsidRPr="0021104F">
        <w:rPr>
          <w:rFonts w:ascii="宋体" w:hAnsi="宋体" w:cs="宋体"/>
          <w:color w:val="333333"/>
          <w:kern w:val="0"/>
          <w:sz w:val="24"/>
        </w:rPr>
        <w:t>教材：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color w:val="333333"/>
          <w:kern w:val="0"/>
          <w:sz w:val="24"/>
        </w:rPr>
        <w:t>编者名.教材名.出版社名称.××年版</w:t>
      </w:r>
      <w:r w:rsidR="00E14569">
        <w:rPr>
          <w:rFonts w:ascii="宋体" w:hAnsi="宋体" w:cs="宋体" w:hint="eastAsia"/>
          <w:color w:val="333333"/>
          <w:kern w:val="0"/>
          <w:sz w:val="24"/>
        </w:rPr>
        <w:t>，</w:t>
      </w:r>
      <w:r w:rsidR="00E14569" w:rsidRPr="00E14569">
        <w:rPr>
          <w:rFonts w:ascii="宋体" w:hAnsi="宋体" w:cs="宋体" w:hint="eastAsia"/>
          <w:color w:val="333333"/>
          <w:kern w:val="0"/>
          <w:sz w:val="24"/>
        </w:rPr>
        <w:t>ISBN号</w:t>
      </w:r>
    </w:p>
    <w:p w:rsidR="0021104F" w:rsidRPr="0021104F" w:rsidRDefault="00A474C3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2、</w:t>
      </w:r>
      <w:r w:rsidR="0021104F" w:rsidRPr="0021104F">
        <w:rPr>
          <w:rFonts w:ascii="宋体" w:hAnsi="宋体" w:cs="宋体"/>
          <w:color w:val="333333"/>
          <w:kern w:val="0"/>
          <w:sz w:val="24"/>
        </w:rPr>
        <w:t>参考</w:t>
      </w:r>
      <w:r>
        <w:rPr>
          <w:rFonts w:ascii="宋体" w:hAnsi="宋体" w:cs="宋体" w:hint="eastAsia"/>
          <w:color w:val="333333"/>
          <w:kern w:val="0"/>
          <w:sz w:val="24"/>
        </w:rPr>
        <w:t>文献</w:t>
      </w:r>
      <w:r w:rsidR="0021104F" w:rsidRPr="0021104F">
        <w:rPr>
          <w:rFonts w:ascii="宋体" w:hAnsi="宋体" w:cs="宋体"/>
          <w:color w:val="333333"/>
          <w:kern w:val="0"/>
          <w:sz w:val="24"/>
        </w:rPr>
        <w:t>：</w:t>
      </w:r>
      <w:r w:rsidRPr="0021104F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color w:val="333333"/>
          <w:kern w:val="0"/>
          <w:sz w:val="24"/>
        </w:rPr>
        <w:t>编者名.教材名.出版社名称.××年版</w:t>
      </w:r>
      <w:r w:rsidR="00E14569">
        <w:rPr>
          <w:rFonts w:ascii="宋体" w:hAnsi="宋体" w:cs="宋体" w:hint="eastAsia"/>
          <w:color w:val="333333"/>
          <w:kern w:val="0"/>
          <w:sz w:val="24"/>
        </w:rPr>
        <w:t>，</w:t>
      </w:r>
      <w:r w:rsidR="00E14569" w:rsidRPr="00E14569">
        <w:rPr>
          <w:rFonts w:ascii="宋体" w:hAnsi="宋体" w:cs="宋体" w:hint="eastAsia"/>
          <w:color w:val="333333"/>
          <w:kern w:val="0"/>
          <w:sz w:val="24"/>
        </w:rPr>
        <w:t>ISBN号</w:t>
      </w:r>
    </w:p>
    <w:p w:rsidR="00A474C3" w:rsidRPr="0021104F" w:rsidRDefault="00A474C3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3、。。。</w:t>
      </w:r>
    </w:p>
    <w:p w:rsidR="0021104F" w:rsidRDefault="0021104F" w:rsidP="00F92BBC"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21104F" w:rsidRPr="0021104F" w:rsidRDefault="0021104F" w:rsidP="00F92BBC">
      <w:pPr>
        <w:widowControl/>
        <w:snapToGrid w:val="0"/>
        <w:spacing w:line="360" w:lineRule="auto"/>
        <w:jc w:val="center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第二部分  教学内容和教学要求</w:t>
      </w:r>
    </w:p>
    <w:p w:rsidR="0021104F" w:rsidRDefault="00D50881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课程简介：</w:t>
      </w:r>
      <w:r w:rsidR="0021104F" w:rsidRPr="0021104F">
        <w:rPr>
          <w:rFonts w:ascii="宋体" w:hAnsi="宋体" w:cs="宋体"/>
          <w:color w:val="333333"/>
          <w:kern w:val="0"/>
          <w:sz w:val="24"/>
        </w:rPr>
        <w:t>对本课程教学内容和目的作简单概述。（字数宜在100—</w:t>
      </w:r>
      <w:r>
        <w:rPr>
          <w:rFonts w:ascii="宋体" w:hAnsi="宋体" w:cs="宋体"/>
          <w:color w:val="333333"/>
          <w:kern w:val="0"/>
          <w:sz w:val="24"/>
        </w:rPr>
        <w:t>200</w:t>
      </w:r>
      <w:r w:rsidR="0021104F" w:rsidRPr="0021104F">
        <w:rPr>
          <w:rFonts w:ascii="宋体" w:hAnsi="宋体" w:cs="宋体"/>
          <w:color w:val="333333"/>
          <w:kern w:val="0"/>
          <w:sz w:val="24"/>
        </w:rPr>
        <w:t>字左右）</w:t>
      </w:r>
    </w:p>
    <w:p w:rsidR="006D4E17" w:rsidRDefault="006D4E17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022373">
        <w:rPr>
          <w:rFonts w:ascii="Times New Roman" w:eastAsia="宋体" w:hAnsi="Times New Roman" w:cs="Times New Roman" w:hint="eastAsia"/>
          <w:color w:val="FF0000"/>
          <w:spacing w:val="-1"/>
          <w:sz w:val="28"/>
          <w:szCs w:val="28"/>
          <w:shd w:val="clear" w:color="auto" w:fill="FFFFFF"/>
        </w:rPr>
        <w:lastRenderedPageBreak/>
        <w:t>思政教育内容与教学设计</w:t>
      </w:r>
      <w:r w:rsidR="005254B3">
        <w:rPr>
          <w:rFonts w:ascii="Times New Roman" w:eastAsia="宋体" w:hAnsi="Times New Roman" w:cs="Times New Roman" w:hint="eastAsia"/>
          <w:color w:val="FF0000"/>
          <w:spacing w:val="-1"/>
          <w:sz w:val="28"/>
          <w:szCs w:val="28"/>
          <w:shd w:val="clear" w:color="auto" w:fill="FFFFFF"/>
        </w:rPr>
        <w:t>：对思政教育内容和设计进行表述（字数</w:t>
      </w:r>
      <w:r w:rsidR="006C63BA">
        <w:rPr>
          <w:rFonts w:ascii="Times New Roman" w:eastAsia="宋体" w:hAnsi="Times New Roman" w:cs="Times New Roman" w:hint="eastAsia"/>
          <w:color w:val="FF0000"/>
          <w:spacing w:val="-1"/>
          <w:sz w:val="28"/>
          <w:szCs w:val="28"/>
          <w:shd w:val="clear" w:color="auto" w:fill="FFFFFF"/>
        </w:rPr>
        <w:t>1</w:t>
      </w:r>
      <w:r w:rsidR="006C63BA">
        <w:rPr>
          <w:rFonts w:ascii="Times New Roman" w:eastAsia="宋体" w:hAnsi="Times New Roman" w:cs="Times New Roman"/>
          <w:color w:val="FF0000"/>
          <w:spacing w:val="-1"/>
          <w:sz w:val="28"/>
          <w:szCs w:val="28"/>
          <w:shd w:val="clear" w:color="auto" w:fill="FFFFFF"/>
        </w:rPr>
        <w:t>50-</w:t>
      </w:r>
      <w:r w:rsidR="005254B3" w:rsidRPr="00022373">
        <w:rPr>
          <w:rFonts w:ascii="Times New Roman" w:eastAsia="宋体" w:hAnsi="Times New Roman" w:cs="Times New Roman" w:hint="eastAsia"/>
          <w:color w:val="FF0000"/>
          <w:spacing w:val="-1"/>
          <w:sz w:val="28"/>
          <w:szCs w:val="28"/>
          <w:shd w:val="clear" w:color="auto" w:fill="FFFFFF"/>
        </w:rPr>
        <w:t>300</w:t>
      </w:r>
      <w:r w:rsidR="005254B3" w:rsidRPr="00022373">
        <w:rPr>
          <w:rFonts w:ascii="Times New Roman" w:eastAsia="宋体" w:hAnsi="Times New Roman" w:cs="Times New Roman" w:hint="eastAsia"/>
          <w:color w:val="FF0000"/>
          <w:spacing w:val="-1"/>
          <w:sz w:val="28"/>
          <w:szCs w:val="28"/>
          <w:shd w:val="clear" w:color="auto" w:fill="FFFFFF"/>
        </w:rPr>
        <w:t>字</w:t>
      </w:r>
      <w:r w:rsidR="005254B3">
        <w:rPr>
          <w:rFonts w:ascii="Times New Roman" w:eastAsia="宋体" w:hAnsi="Times New Roman" w:cs="Times New Roman" w:hint="eastAsia"/>
          <w:color w:val="FF0000"/>
          <w:spacing w:val="-1"/>
          <w:sz w:val="28"/>
          <w:szCs w:val="28"/>
          <w:shd w:val="clear" w:color="auto" w:fill="FFFFFF"/>
        </w:rPr>
        <w:t>）</w:t>
      </w:r>
      <w:bookmarkStart w:id="1" w:name="_GoBack"/>
      <w:bookmarkEnd w:id="1"/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</w:p>
    <w:p w:rsidR="0021104F" w:rsidRPr="0021104F" w:rsidRDefault="0021104F" w:rsidP="00F92BBC">
      <w:pPr>
        <w:widowControl/>
        <w:snapToGrid w:val="0"/>
        <w:spacing w:line="360" w:lineRule="auto"/>
        <w:jc w:val="center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第×章</w:t>
      </w:r>
      <w:r w:rsidR="001E3E04">
        <w:rPr>
          <w:rFonts w:ascii="宋体" w:hAnsi="宋体" w:cs="宋体"/>
          <w:b/>
          <w:bCs/>
          <w:color w:val="333333"/>
          <w:kern w:val="0"/>
          <w:sz w:val="24"/>
        </w:rPr>
        <w:t xml:space="preserve"> ××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1.主要内容</w:t>
      </w:r>
      <w:r w:rsidRPr="0021104F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color w:val="333333"/>
          <w:kern w:val="0"/>
          <w:sz w:val="24"/>
        </w:rPr>
        <w:t>列出该课程教学内容，如果是英文教材，请用英语描述教学内容</w:t>
      </w:r>
    </w:p>
    <w:p w:rsidR="0021104F" w:rsidRP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b/>
          <w:bCs/>
          <w:color w:val="333333"/>
          <w:kern w:val="0"/>
          <w:sz w:val="24"/>
        </w:rPr>
        <w:t>2.</w:t>
      </w:r>
      <w:r w:rsidRPr="0021104F">
        <w:rPr>
          <w:rFonts w:ascii="宋体" w:hAnsi="宋体" w:cs="宋体" w:hint="eastAsia"/>
          <w:b/>
          <w:bCs/>
          <w:color w:val="333333"/>
          <w:kern w:val="0"/>
          <w:sz w:val="24"/>
        </w:rPr>
        <w:t>教学要求</w:t>
      </w:r>
    </w:p>
    <w:p w:rsidR="0021104F" w:rsidRDefault="0021104F" w:rsidP="00F92BBC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1104F">
        <w:rPr>
          <w:rFonts w:ascii="宋体" w:hAnsi="宋体" w:cs="宋体"/>
          <w:color w:val="333333"/>
          <w:kern w:val="0"/>
          <w:sz w:val="24"/>
        </w:rPr>
        <w:t>指出学生必须掌握</w:t>
      </w:r>
      <w:r w:rsidRPr="0021104F">
        <w:rPr>
          <w:rFonts w:ascii="宋体" w:hAnsi="宋体" w:cs="宋体" w:hint="eastAsia"/>
          <w:color w:val="333333"/>
          <w:kern w:val="0"/>
          <w:sz w:val="24"/>
        </w:rPr>
        <w:t>或熟悉或了解</w:t>
      </w:r>
      <w:r w:rsidRPr="0021104F">
        <w:rPr>
          <w:rFonts w:ascii="宋体" w:hAnsi="宋体" w:cs="宋体"/>
          <w:color w:val="333333"/>
          <w:kern w:val="0"/>
          <w:sz w:val="24"/>
        </w:rPr>
        <w:t>的知识点。</w:t>
      </w:r>
    </w:p>
    <w:p w:rsidR="00D50881" w:rsidRPr="005254B3" w:rsidRDefault="00D50881" w:rsidP="00F92BBC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 w:rsidRPr="005254B3">
        <w:rPr>
          <w:rFonts w:ascii="宋体" w:hAnsi="宋体" w:cs="宋体" w:hint="eastAsia"/>
          <w:b/>
          <w:bCs/>
          <w:color w:val="333333"/>
          <w:kern w:val="0"/>
          <w:sz w:val="24"/>
        </w:rPr>
        <w:t>3</w:t>
      </w:r>
      <w:r w:rsidRPr="005254B3">
        <w:rPr>
          <w:rFonts w:ascii="宋体" w:hAnsi="宋体" w:cs="宋体"/>
          <w:b/>
          <w:bCs/>
          <w:color w:val="333333"/>
          <w:kern w:val="0"/>
          <w:sz w:val="24"/>
        </w:rPr>
        <w:t>.</w:t>
      </w:r>
      <w:r w:rsidRPr="005254B3">
        <w:rPr>
          <w:rFonts w:ascii="宋体" w:hAnsi="宋体" w:cs="宋体" w:hint="eastAsia"/>
          <w:b/>
          <w:bCs/>
          <w:color w:val="333333"/>
          <w:kern w:val="0"/>
          <w:sz w:val="24"/>
        </w:rPr>
        <w:t>教学方式</w:t>
      </w:r>
    </w:p>
    <w:p w:rsidR="00F07FF2" w:rsidRPr="0021104F" w:rsidRDefault="00F07FF2" w:rsidP="00F92BBC">
      <w:pPr>
        <w:snapToGri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F07FF2" w:rsidRPr="00211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6C" w:rsidRDefault="00D27E6C" w:rsidP="00636D1F">
      <w:r>
        <w:separator/>
      </w:r>
    </w:p>
  </w:endnote>
  <w:endnote w:type="continuationSeparator" w:id="0">
    <w:p w:rsidR="00D27E6C" w:rsidRDefault="00D27E6C" w:rsidP="0063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SC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6C" w:rsidRDefault="00D27E6C" w:rsidP="00636D1F">
      <w:r>
        <w:separator/>
      </w:r>
    </w:p>
  </w:footnote>
  <w:footnote w:type="continuationSeparator" w:id="0">
    <w:p w:rsidR="00D27E6C" w:rsidRDefault="00D27E6C" w:rsidP="0063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E3036"/>
    <w:multiLevelType w:val="multilevel"/>
    <w:tmpl w:val="75CE3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9D7EBA"/>
    <w:multiLevelType w:val="multilevel"/>
    <w:tmpl w:val="7B9D7EB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B9536A"/>
    <w:rsid w:val="0009260D"/>
    <w:rsid w:val="000A48C3"/>
    <w:rsid w:val="0013481F"/>
    <w:rsid w:val="001D61A3"/>
    <w:rsid w:val="001E3E04"/>
    <w:rsid w:val="0021104F"/>
    <w:rsid w:val="002B61A0"/>
    <w:rsid w:val="00323264"/>
    <w:rsid w:val="00480C76"/>
    <w:rsid w:val="0048236A"/>
    <w:rsid w:val="004E1A50"/>
    <w:rsid w:val="005254B3"/>
    <w:rsid w:val="00636D1F"/>
    <w:rsid w:val="00680468"/>
    <w:rsid w:val="006C63BA"/>
    <w:rsid w:val="006D4E17"/>
    <w:rsid w:val="007B79DE"/>
    <w:rsid w:val="007F6974"/>
    <w:rsid w:val="0089390D"/>
    <w:rsid w:val="009F0C0B"/>
    <w:rsid w:val="00A474C3"/>
    <w:rsid w:val="00AA5EE9"/>
    <w:rsid w:val="00B8501E"/>
    <w:rsid w:val="00BD7484"/>
    <w:rsid w:val="00C64F6F"/>
    <w:rsid w:val="00D27E6C"/>
    <w:rsid w:val="00D50881"/>
    <w:rsid w:val="00E14569"/>
    <w:rsid w:val="00E55796"/>
    <w:rsid w:val="00ED55B7"/>
    <w:rsid w:val="00F07FF2"/>
    <w:rsid w:val="00F92BBC"/>
    <w:rsid w:val="00FD1CC9"/>
    <w:rsid w:val="01CF4449"/>
    <w:rsid w:val="056F2E0E"/>
    <w:rsid w:val="080D01AF"/>
    <w:rsid w:val="0AB9536A"/>
    <w:rsid w:val="0B29550B"/>
    <w:rsid w:val="111D5686"/>
    <w:rsid w:val="152F6116"/>
    <w:rsid w:val="1C9B22E3"/>
    <w:rsid w:val="1FE461DA"/>
    <w:rsid w:val="21946C26"/>
    <w:rsid w:val="37BB2DBC"/>
    <w:rsid w:val="3BC5704D"/>
    <w:rsid w:val="40A01464"/>
    <w:rsid w:val="41AC44C7"/>
    <w:rsid w:val="42162288"/>
    <w:rsid w:val="42245007"/>
    <w:rsid w:val="423C4A6A"/>
    <w:rsid w:val="44A47650"/>
    <w:rsid w:val="46C87FF5"/>
    <w:rsid w:val="486D5807"/>
    <w:rsid w:val="4BA40904"/>
    <w:rsid w:val="4BD62E09"/>
    <w:rsid w:val="4FA233AD"/>
    <w:rsid w:val="50DB08E0"/>
    <w:rsid w:val="5AB84D0C"/>
    <w:rsid w:val="5DB07E87"/>
    <w:rsid w:val="5DB66E60"/>
    <w:rsid w:val="5E2356B9"/>
    <w:rsid w:val="5EFC4888"/>
    <w:rsid w:val="60844B35"/>
    <w:rsid w:val="66CE7C92"/>
    <w:rsid w:val="67642AE4"/>
    <w:rsid w:val="6C6963EA"/>
    <w:rsid w:val="6E526272"/>
    <w:rsid w:val="790445D6"/>
    <w:rsid w:val="791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4F338"/>
  <w15:docId w15:val="{55D0D114-C48F-49AA-956C-B32D22B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440" w:lineRule="exact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63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36D1F"/>
    <w:rPr>
      <w:kern w:val="2"/>
      <w:sz w:val="18"/>
      <w:szCs w:val="18"/>
    </w:rPr>
  </w:style>
  <w:style w:type="paragraph" w:styleId="a6">
    <w:name w:val="footer"/>
    <w:basedOn w:val="a"/>
    <w:link w:val="a7"/>
    <w:rsid w:val="0063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36D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79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herbert_wh</dc:creator>
  <cp:lastModifiedBy>DELL</cp:lastModifiedBy>
  <cp:revision>7</cp:revision>
  <dcterms:created xsi:type="dcterms:W3CDTF">2023-07-25T06:42:00Z</dcterms:created>
  <dcterms:modified xsi:type="dcterms:W3CDTF">2023-07-28T08:14:00Z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238FBC11016C4656B7B05F57704B731F</vt:lpwstr>
  </property>
</Properties>
</file>